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85" w:rsidRPr="00B02F09" w:rsidRDefault="00EC6485" w:rsidP="00EC6485">
      <w:pPr>
        <w:jc w:val="center"/>
        <w:rPr>
          <w:b/>
          <w:sz w:val="22"/>
        </w:rPr>
      </w:pPr>
      <w:r w:rsidRPr="00B02F09">
        <w:rPr>
          <w:b/>
          <w:sz w:val="22"/>
        </w:rPr>
        <w:t xml:space="preserve">ОТЧЕТ </w:t>
      </w:r>
      <w:r>
        <w:rPr>
          <w:b/>
          <w:sz w:val="22"/>
        </w:rPr>
        <w:t xml:space="preserve">О РЕЗУЛЬТАТАХ </w:t>
      </w:r>
      <w:r w:rsidRPr="00B02F09">
        <w:rPr>
          <w:b/>
          <w:sz w:val="22"/>
        </w:rPr>
        <w:t>МОНИТОРИНГА УДОВЛЕТВОРЁННОСТИ  КАЧ</w:t>
      </w:r>
      <w:r>
        <w:rPr>
          <w:b/>
          <w:sz w:val="22"/>
        </w:rPr>
        <w:t>Е</w:t>
      </w:r>
      <w:r w:rsidRPr="00B02F09">
        <w:rPr>
          <w:b/>
          <w:sz w:val="22"/>
        </w:rPr>
        <w:t xml:space="preserve">СТВОМ ОБРАЗОВАТЕЛЬНЫХ УСЛУГ В </w:t>
      </w:r>
      <w:r>
        <w:rPr>
          <w:b/>
          <w:sz w:val="22"/>
        </w:rPr>
        <w:t xml:space="preserve">ОРГАНИЗАЦИЯХ </w:t>
      </w:r>
      <w:r w:rsidRPr="006F3013">
        <w:rPr>
          <w:b/>
          <w:caps/>
          <w:sz w:val="22"/>
        </w:rPr>
        <w:t>дошкольного</w:t>
      </w:r>
      <w:r>
        <w:rPr>
          <w:b/>
          <w:sz w:val="22"/>
        </w:rPr>
        <w:t xml:space="preserve"> ОБРАЗОВАНИЯ</w:t>
      </w:r>
      <w:r>
        <w:rPr>
          <w:b/>
          <w:sz w:val="22"/>
        </w:rPr>
        <w:br/>
      </w:r>
      <w:r w:rsidR="00B80FD7">
        <w:rPr>
          <w:b/>
          <w:sz w:val="22"/>
        </w:rPr>
        <w:t>г</w:t>
      </w:r>
      <w:r w:rsidRPr="00B02F09">
        <w:rPr>
          <w:b/>
          <w:sz w:val="22"/>
        </w:rPr>
        <w:t>. АРХАНГЕЛЬСКА ЗА</w:t>
      </w:r>
      <w:r>
        <w:rPr>
          <w:b/>
          <w:sz w:val="22"/>
        </w:rPr>
        <w:t xml:space="preserve"> </w:t>
      </w:r>
      <w:r w:rsidRPr="006F3013">
        <w:rPr>
          <w:b/>
          <w:sz w:val="22"/>
        </w:rPr>
        <w:t>I</w:t>
      </w:r>
      <w:r w:rsidRPr="00C73885">
        <w:rPr>
          <w:b/>
          <w:sz w:val="22"/>
        </w:rPr>
        <w:t>I</w:t>
      </w:r>
      <w:r w:rsidRPr="00B02F09">
        <w:rPr>
          <w:b/>
          <w:sz w:val="22"/>
        </w:rPr>
        <w:t xml:space="preserve"> КВАРТАЛ 201</w:t>
      </w:r>
      <w:r>
        <w:rPr>
          <w:b/>
          <w:sz w:val="22"/>
        </w:rPr>
        <w:t>7</w:t>
      </w:r>
      <w:r w:rsidR="00B80FD7">
        <w:rPr>
          <w:b/>
          <w:sz w:val="22"/>
        </w:rPr>
        <w:t xml:space="preserve"> г</w:t>
      </w:r>
      <w:r w:rsidRPr="00B02F09">
        <w:rPr>
          <w:b/>
          <w:sz w:val="22"/>
        </w:rPr>
        <w:t>.</w:t>
      </w:r>
    </w:p>
    <w:p w:rsidR="00EC6485" w:rsidRPr="006E322B" w:rsidRDefault="00EC6485" w:rsidP="00EC6485">
      <w:pPr>
        <w:widowControl w:val="0"/>
        <w:spacing w:before="80" w:after="80"/>
        <w:jc w:val="center"/>
        <w:outlineLvl w:val="4"/>
        <w:rPr>
          <w:b/>
          <w:bCs/>
        </w:rPr>
      </w:pPr>
      <w:r w:rsidRPr="006E322B">
        <w:rPr>
          <w:b/>
          <w:bCs/>
        </w:rPr>
        <w:t>1. Общие сведения</w:t>
      </w:r>
    </w:p>
    <w:p w:rsidR="00EC6485" w:rsidRPr="00A33818" w:rsidRDefault="00EC6485" w:rsidP="00EC6485">
      <w:pPr>
        <w:ind w:firstLine="539"/>
        <w:jc w:val="both"/>
      </w:pPr>
      <w:r w:rsidRPr="007076DD">
        <w:t>С целью изучения мнения потребителей</w:t>
      </w:r>
      <w:r>
        <w:t xml:space="preserve"> образовательных </w:t>
      </w:r>
      <w:r w:rsidRPr="008D3463">
        <w:t xml:space="preserve">услуг </w:t>
      </w:r>
      <w:r w:rsidR="008D3463" w:rsidRPr="008D3463">
        <w:t>с 03.03.2017 – по 24.03.2017</w:t>
      </w:r>
      <w:r w:rsidRPr="008D3463">
        <w:t xml:space="preserve"> проведен мониторинг удовлетворённости качеством оказываемых услуг </w:t>
      </w:r>
      <w:r w:rsidRPr="008D3463">
        <w:rPr>
          <w:b/>
        </w:rPr>
        <w:t xml:space="preserve">организаций дошкольного образования </w:t>
      </w:r>
      <w:r w:rsidRPr="008D3463">
        <w:t xml:space="preserve">(далее – Мониторинг) (Приказ </w:t>
      </w:r>
      <w:r w:rsidR="008D3463" w:rsidRPr="007076DD">
        <w:t>директора департамента образования</w:t>
      </w:r>
      <w:r w:rsidR="008D3463">
        <w:t xml:space="preserve"> Администрации г. Архангельска</w:t>
      </w:r>
      <w:r w:rsidR="008D3463" w:rsidRPr="008D3463">
        <w:t xml:space="preserve"> </w:t>
      </w:r>
      <w:r w:rsidRPr="008D3463">
        <w:t>от</w:t>
      </w:r>
      <w:r w:rsidRPr="003D1FBC">
        <w:t xml:space="preserve"> 30.12.2017 </w:t>
      </w:r>
      <w:r w:rsidRPr="007076DD">
        <w:t xml:space="preserve">№ </w:t>
      </w:r>
      <w:r>
        <w:t>1270</w:t>
      </w:r>
      <w:r w:rsidRPr="007076DD">
        <w:t>).</w:t>
      </w:r>
    </w:p>
    <w:p w:rsidR="00EC6485" w:rsidRPr="006E322B" w:rsidRDefault="00EC6485" w:rsidP="00EC6485">
      <w:pPr>
        <w:widowControl w:val="0"/>
        <w:spacing w:before="80" w:after="80"/>
        <w:jc w:val="center"/>
        <w:outlineLvl w:val="4"/>
        <w:rPr>
          <w:b/>
          <w:bCs/>
        </w:rPr>
      </w:pPr>
      <w:r w:rsidRPr="006E322B">
        <w:rPr>
          <w:b/>
          <w:bCs/>
        </w:rPr>
        <w:t xml:space="preserve">2. Форма проведения </w:t>
      </w:r>
      <w:r w:rsidRPr="006E322B">
        <w:rPr>
          <w:b/>
        </w:rPr>
        <w:t>мониторинга</w:t>
      </w:r>
    </w:p>
    <w:p w:rsidR="00EC6485" w:rsidRDefault="00EC6485" w:rsidP="00EC6485">
      <w:pPr>
        <w:ind w:firstLine="539"/>
        <w:jc w:val="both"/>
      </w:pPr>
      <w:r>
        <w:t xml:space="preserve">Организационно-техническое сопровождение мониторинга </w:t>
      </w:r>
      <w:r w:rsidRPr="00735C64">
        <w:rPr>
          <w:bCs/>
        </w:rPr>
        <w:t>осуществляло муниципальное бюджетное учреждение муниципального о</w:t>
      </w:r>
      <w:r>
        <w:rPr>
          <w:bCs/>
        </w:rPr>
        <w:t xml:space="preserve">бразования </w:t>
      </w:r>
      <w:r w:rsidR="008D3463">
        <w:rPr>
          <w:bCs/>
        </w:rPr>
        <w:t>"</w:t>
      </w:r>
      <w:r>
        <w:rPr>
          <w:bCs/>
        </w:rPr>
        <w:t>Город Архангельск</w:t>
      </w:r>
      <w:r w:rsidR="008D3463">
        <w:rPr>
          <w:bCs/>
        </w:rPr>
        <w:t>"</w:t>
      </w:r>
      <w:r>
        <w:rPr>
          <w:bCs/>
        </w:rPr>
        <w:t xml:space="preserve"> </w:t>
      </w:r>
      <w:r w:rsidR="008D3463">
        <w:rPr>
          <w:bCs/>
        </w:rPr>
        <w:t>"</w:t>
      </w:r>
      <w:r w:rsidRPr="00735C64">
        <w:rPr>
          <w:bCs/>
        </w:rPr>
        <w:t>Городской центр экспертизы, мониторинга, психолого-педагогического и информацион</w:t>
      </w:r>
      <w:r>
        <w:rPr>
          <w:bCs/>
        </w:rPr>
        <w:t xml:space="preserve">но-методического сопровождения </w:t>
      </w:r>
      <w:r w:rsidR="008D3463">
        <w:rPr>
          <w:bCs/>
        </w:rPr>
        <w:t>"</w:t>
      </w:r>
      <w:proofErr w:type="spellStart"/>
      <w:r w:rsidRPr="00735C64">
        <w:rPr>
          <w:bCs/>
        </w:rPr>
        <w:t>Леда</w:t>
      </w:r>
      <w:proofErr w:type="spellEnd"/>
      <w:r w:rsidR="008D3463">
        <w:rPr>
          <w:bCs/>
        </w:rPr>
        <w:t>"</w:t>
      </w:r>
      <w:r w:rsidRPr="00735C64">
        <w:rPr>
          <w:bCs/>
        </w:rPr>
        <w:t xml:space="preserve"> (далее – МБУ Центр </w:t>
      </w:r>
      <w:r w:rsidR="008D3463">
        <w:t>"</w:t>
      </w:r>
      <w:proofErr w:type="spellStart"/>
      <w:r w:rsidRPr="00735C64">
        <w:rPr>
          <w:bCs/>
        </w:rPr>
        <w:t>Леда</w:t>
      </w:r>
      <w:proofErr w:type="spellEnd"/>
      <w:r w:rsidR="008D3463">
        <w:rPr>
          <w:bCs/>
        </w:rPr>
        <w:t>"</w:t>
      </w:r>
      <w:r w:rsidRPr="00735C64">
        <w:rPr>
          <w:bCs/>
        </w:rPr>
        <w:t>).</w:t>
      </w:r>
    </w:p>
    <w:p w:rsidR="00EC6485" w:rsidRDefault="00EC6485" w:rsidP="00EC6485">
      <w:pPr>
        <w:ind w:firstLine="539"/>
        <w:jc w:val="both"/>
      </w:pPr>
      <w:r w:rsidRPr="00A3577A">
        <w:t>Мониторинг проводился посредством анкетирования респондентов</w:t>
      </w:r>
      <w:r>
        <w:t>.</w:t>
      </w:r>
    </w:p>
    <w:p w:rsidR="00EC6485" w:rsidRPr="006E322B" w:rsidRDefault="00EC6485" w:rsidP="00EC6485">
      <w:pPr>
        <w:widowControl w:val="0"/>
        <w:spacing w:before="80" w:after="80"/>
        <w:jc w:val="center"/>
        <w:outlineLvl w:val="4"/>
        <w:rPr>
          <w:b/>
          <w:bCs/>
        </w:rPr>
      </w:pPr>
      <w:r>
        <w:rPr>
          <w:b/>
          <w:bCs/>
        </w:rPr>
        <w:t>3. </w:t>
      </w:r>
      <w:r w:rsidRPr="006E322B">
        <w:rPr>
          <w:b/>
          <w:bCs/>
        </w:rPr>
        <w:t>Категория участников</w:t>
      </w:r>
    </w:p>
    <w:p w:rsidR="00EC6485" w:rsidRPr="006F3013" w:rsidRDefault="00EC6485" w:rsidP="00EC6485">
      <w:pPr>
        <w:ind w:firstLine="539"/>
        <w:jc w:val="both"/>
      </w:pPr>
      <w:r w:rsidRPr="006F3013">
        <w:t>В мониторинге приняло участие 68</w:t>
      </w:r>
      <w:r w:rsidR="008D3463">
        <w:t xml:space="preserve"> </w:t>
      </w:r>
      <w:r w:rsidRPr="00E13078">
        <w:t>организаций дошкольного образования образовательных организаций, имеющих дошкольные группы</w:t>
      </w:r>
      <w:r w:rsidRPr="00E13078">
        <w:rPr>
          <w:bCs/>
        </w:rPr>
        <w:t>.</w:t>
      </w:r>
      <w:r w:rsidR="008D3463">
        <w:rPr>
          <w:bCs/>
        </w:rPr>
        <w:t xml:space="preserve"> </w:t>
      </w:r>
      <w:r w:rsidRPr="006F3013">
        <w:t>Общее количество  респондентов составило 113</w:t>
      </w:r>
      <w:r>
        <w:t>71</w:t>
      </w:r>
      <w:r w:rsidRPr="006F3013">
        <w:t xml:space="preserve"> человек.</w:t>
      </w:r>
    </w:p>
    <w:p w:rsidR="00EC6485" w:rsidRPr="00871446" w:rsidRDefault="00EC6485" w:rsidP="00EC6485">
      <w:pPr>
        <w:ind w:firstLine="539"/>
        <w:jc w:val="both"/>
      </w:pPr>
      <w:r w:rsidRPr="00871446">
        <w:t xml:space="preserve">Из них: </w:t>
      </w:r>
    </w:p>
    <w:p w:rsidR="00EC6485" w:rsidRPr="00871446" w:rsidRDefault="00EC6485" w:rsidP="00EC6485">
      <w:pPr>
        <w:ind w:firstLine="539"/>
        <w:jc w:val="both"/>
      </w:pPr>
      <w:r w:rsidRPr="00871446">
        <w:t xml:space="preserve">- педагогические работники – 1736 чел., </w:t>
      </w:r>
    </w:p>
    <w:p w:rsidR="00EC6485" w:rsidRDefault="00EC6485" w:rsidP="00EC6485">
      <w:pPr>
        <w:ind w:firstLine="539"/>
        <w:jc w:val="both"/>
      </w:pPr>
      <w:r w:rsidRPr="00871446">
        <w:t xml:space="preserve">- родители (законные представители) воспитанников – </w:t>
      </w:r>
      <w:r w:rsidRPr="00696A36">
        <w:rPr>
          <w:color w:val="000000"/>
          <w:sz w:val="22"/>
          <w:szCs w:val="22"/>
        </w:rPr>
        <w:t>96</w:t>
      </w:r>
      <w:r>
        <w:rPr>
          <w:color w:val="000000"/>
          <w:sz w:val="22"/>
          <w:szCs w:val="22"/>
        </w:rPr>
        <w:t xml:space="preserve">35 </w:t>
      </w:r>
      <w:r w:rsidRPr="00871446">
        <w:t>чел.</w:t>
      </w:r>
    </w:p>
    <w:p w:rsidR="00EC6485" w:rsidRDefault="00EC6485" w:rsidP="00EC6485">
      <w:pPr>
        <w:widowControl w:val="0"/>
        <w:spacing w:before="80" w:after="80"/>
        <w:jc w:val="center"/>
        <w:outlineLvl w:val="4"/>
        <w:rPr>
          <w:b/>
          <w:bCs/>
        </w:rPr>
      </w:pPr>
      <w:r w:rsidRPr="00561874">
        <w:rPr>
          <w:b/>
          <w:bCs/>
        </w:rPr>
        <w:t>4. Информация о количественном участии респондентов</w:t>
      </w:r>
    </w:p>
    <w:p w:rsidR="00EC6485" w:rsidRDefault="00EC6485" w:rsidP="00EC6485">
      <w:pPr>
        <w:spacing w:before="80"/>
        <w:ind w:firstLine="539"/>
        <w:jc w:val="both"/>
      </w:pPr>
      <w:r w:rsidRPr="00957663">
        <w:t>В Таблице 1 представлена</w:t>
      </w:r>
      <w:r w:rsidR="008D3463">
        <w:t xml:space="preserve"> </w:t>
      </w:r>
      <w:r w:rsidRPr="00957663">
        <w:t xml:space="preserve">информация о количественном участии респондентов по группам потребителей образовательных услуг. Из таблицы видно, что по каждой категории респондентов было обеспечено участие более 70% респондентов (из допустимых 20%, приказ </w:t>
      </w:r>
      <w:r w:rsidRPr="00AA6FE9">
        <w:t>от 30.12.2017</w:t>
      </w:r>
      <w:r w:rsidRPr="00957663">
        <w:t>№ 1270) от общего количества участников (генеральной совокупности), что позволяет сделать вывод: выборка данного исследования репрезентативна.</w:t>
      </w:r>
    </w:p>
    <w:p w:rsidR="00EC6485" w:rsidRDefault="00EC6485" w:rsidP="00EC6485">
      <w:pPr>
        <w:keepNext/>
        <w:keepLines/>
        <w:spacing w:after="80"/>
        <w:ind w:firstLine="539"/>
        <w:jc w:val="right"/>
      </w:pPr>
      <w:r>
        <w:t>Таблица 1.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843"/>
        <w:gridCol w:w="1701"/>
        <w:gridCol w:w="2410"/>
      </w:tblGrid>
      <w:tr w:rsidR="00EC6485" w:rsidRPr="00FE51EE" w:rsidTr="008D3463">
        <w:trPr>
          <w:trHeight w:val="396"/>
        </w:trPr>
        <w:tc>
          <w:tcPr>
            <w:tcW w:w="3652" w:type="dxa"/>
            <w:vMerge w:val="restart"/>
            <w:vAlign w:val="center"/>
          </w:tcPr>
          <w:p w:rsidR="00EC6485" w:rsidRPr="009E6E92" w:rsidRDefault="00EC6485" w:rsidP="008D3463">
            <w:pPr>
              <w:keepNext/>
              <w:keepLines/>
              <w:jc w:val="center"/>
              <w:rPr>
                <w:b/>
              </w:rPr>
            </w:pPr>
            <w:r w:rsidRPr="009E6E92">
              <w:rPr>
                <w:b/>
                <w:sz w:val="22"/>
                <w:szCs w:val="22"/>
              </w:rPr>
              <w:t>Группы потребителей образовательных услуг</w:t>
            </w:r>
          </w:p>
        </w:tc>
        <w:tc>
          <w:tcPr>
            <w:tcW w:w="3544" w:type="dxa"/>
            <w:gridSpan w:val="2"/>
            <w:vAlign w:val="center"/>
          </w:tcPr>
          <w:p w:rsidR="00EC6485" w:rsidRPr="009E6E92" w:rsidRDefault="00EC6485" w:rsidP="008D3463">
            <w:pPr>
              <w:keepNext/>
              <w:keepLines/>
              <w:jc w:val="center"/>
              <w:rPr>
                <w:b/>
              </w:rPr>
            </w:pPr>
            <w:r w:rsidRPr="009E6E92">
              <w:rPr>
                <w:b/>
                <w:sz w:val="22"/>
                <w:szCs w:val="22"/>
              </w:rPr>
              <w:t>Количество респондентов</w:t>
            </w:r>
          </w:p>
        </w:tc>
        <w:tc>
          <w:tcPr>
            <w:tcW w:w="2410" w:type="dxa"/>
            <w:vMerge w:val="restart"/>
            <w:vAlign w:val="center"/>
          </w:tcPr>
          <w:p w:rsidR="00EC6485" w:rsidRPr="00CB2DB7" w:rsidRDefault="00EC6485" w:rsidP="008D3463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Репрезентативность в</w:t>
            </w:r>
            <w:r w:rsidRPr="00CB2DB7">
              <w:rPr>
                <w:b/>
                <w:sz w:val="22"/>
                <w:szCs w:val="22"/>
              </w:rPr>
              <w:t>ыборк</w:t>
            </w:r>
            <w:r>
              <w:rPr>
                <w:b/>
                <w:sz w:val="22"/>
                <w:szCs w:val="22"/>
              </w:rPr>
              <w:t>и</w:t>
            </w:r>
            <w:r w:rsidRPr="00CB2DB7">
              <w:rPr>
                <w:b/>
                <w:sz w:val="22"/>
                <w:szCs w:val="22"/>
              </w:rPr>
              <w:t>, %</w:t>
            </w:r>
          </w:p>
        </w:tc>
      </w:tr>
      <w:tr w:rsidR="00EC6485" w:rsidRPr="00FE51EE" w:rsidTr="008D3463">
        <w:trPr>
          <w:trHeight w:val="1265"/>
        </w:trPr>
        <w:tc>
          <w:tcPr>
            <w:tcW w:w="3652" w:type="dxa"/>
            <w:vMerge/>
            <w:vAlign w:val="center"/>
          </w:tcPr>
          <w:p w:rsidR="00EC6485" w:rsidRPr="009E6E92" w:rsidRDefault="00EC6485" w:rsidP="008D346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C6485" w:rsidRPr="009E6E92" w:rsidRDefault="00EC6485" w:rsidP="008D3463">
            <w:pPr>
              <w:jc w:val="center"/>
              <w:rPr>
                <w:b/>
              </w:rPr>
            </w:pPr>
            <w:r w:rsidRPr="009E6E92">
              <w:rPr>
                <w:b/>
                <w:sz w:val="22"/>
                <w:szCs w:val="22"/>
              </w:rPr>
              <w:t>Генеральная совокупность (общее количество), чел.</w:t>
            </w:r>
          </w:p>
        </w:tc>
        <w:tc>
          <w:tcPr>
            <w:tcW w:w="1701" w:type="dxa"/>
            <w:vAlign w:val="center"/>
          </w:tcPr>
          <w:p w:rsidR="00EC6485" w:rsidRPr="009E6E92" w:rsidRDefault="00EC6485" w:rsidP="008D3463">
            <w:pPr>
              <w:jc w:val="center"/>
              <w:rPr>
                <w:b/>
              </w:rPr>
            </w:pPr>
            <w:r w:rsidRPr="009E6E92">
              <w:rPr>
                <w:b/>
                <w:sz w:val="22"/>
                <w:szCs w:val="22"/>
              </w:rPr>
              <w:t>Число респондентов</w:t>
            </w:r>
            <w:r>
              <w:rPr>
                <w:b/>
                <w:sz w:val="22"/>
                <w:szCs w:val="22"/>
              </w:rPr>
              <w:t>,</w:t>
            </w:r>
            <w:r w:rsidRPr="009E6E92">
              <w:rPr>
                <w:b/>
                <w:sz w:val="22"/>
                <w:szCs w:val="22"/>
              </w:rPr>
              <w:t xml:space="preserve"> чел.</w:t>
            </w:r>
          </w:p>
        </w:tc>
        <w:tc>
          <w:tcPr>
            <w:tcW w:w="2410" w:type="dxa"/>
            <w:vMerge/>
            <w:vAlign w:val="center"/>
          </w:tcPr>
          <w:p w:rsidR="00EC6485" w:rsidRPr="009E6E92" w:rsidRDefault="00EC6485" w:rsidP="008D3463">
            <w:pPr>
              <w:rPr>
                <w:b/>
              </w:rPr>
            </w:pPr>
          </w:p>
        </w:tc>
      </w:tr>
      <w:tr w:rsidR="00EC6485" w:rsidTr="008D3463">
        <w:trPr>
          <w:trHeight w:val="419"/>
        </w:trPr>
        <w:tc>
          <w:tcPr>
            <w:tcW w:w="3652" w:type="dxa"/>
            <w:vAlign w:val="center"/>
          </w:tcPr>
          <w:p w:rsidR="00EC6485" w:rsidRPr="009E6E92" w:rsidRDefault="00EC6485" w:rsidP="008D3463">
            <w:r w:rsidRPr="009E6E92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843" w:type="dxa"/>
            <w:vAlign w:val="center"/>
          </w:tcPr>
          <w:p w:rsidR="00EC6485" w:rsidRPr="00696A36" w:rsidRDefault="00EC6485" w:rsidP="008D3463">
            <w:pPr>
              <w:jc w:val="center"/>
              <w:rPr>
                <w:color w:val="000000"/>
              </w:rPr>
            </w:pPr>
            <w:r w:rsidRPr="00696A36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701" w:type="dxa"/>
            <w:vAlign w:val="center"/>
          </w:tcPr>
          <w:p w:rsidR="00EC6485" w:rsidRPr="00696A36" w:rsidRDefault="00EC6485" w:rsidP="008D3463">
            <w:pPr>
              <w:jc w:val="center"/>
              <w:rPr>
                <w:color w:val="000000"/>
              </w:rPr>
            </w:pPr>
            <w:r w:rsidRPr="00696A36">
              <w:rPr>
                <w:color w:val="000000"/>
                <w:sz w:val="22"/>
                <w:szCs w:val="22"/>
              </w:rPr>
              <w:t>1736</w:t>
            </w:r>
          </w:p>
        </w:tc>
        <w:tc>
          <w:tcPr>
            <w:tcW w:w="2410" w:type="dxa"/>
            <w:vAlign w:val="center"/>
          </w:tcPr>
          <w:p w:rsidR="00EC6485" w:rsidRPr="00696A36" w:rsidRDefault="00EC6485" w:rsidP="008D3463">
            <w:pPr>
              <w:jc w:val="center"/>
              <w:rPr>
                <w:color w:val="000000"/>
              </w:rPr>
            </w:pPr>
            <w:r w:rsidRPr="00696A36">
              <w:rPr>
                <w:color w:val="000000"/>
                <w:sz w:val="22"/>
                <w:szCs w:val="22"/>
              </w:rPr>
              <w:t>87,1</w:t>
            </w:r>
          </w:p>
        </w:tc>
      </w:tr>
      <w:tr w:rsidR="00EC6485" w:rsidTr="008D3463">
        <w:tc>
          <w:tcPr>
            <w:tcW w:w="3652" w:type="dxa"/>
            <w:vAlign w:val="center"/>
          </w:tcPr>
          <w:p w:rsidR="00EC6485" w:rsidRPr="009E6E92" w:rsidRDefault="00EC6485" w:rsidP="008D3463">
            <w:r w:rsidRPr="009E6E92">
              <w:rPr>
                <w:sz w:val="22"/>
                <w:szCs w:val="22"/>
              </w:rPr>
              <w:t xml:space="preserve">родители (законные представители) </w:t>
            </w:r>
            <w:r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1843" w:type="dxa"/>
            <w:vAlign w:val="center"/>
          </w:tcPr>
          <w:p w:rsidR="00EC6485" w:rsidRPr="00696A36" w:rsidRDefault="00EC6485" w:rsidP="008D3463">
            <w:pPr>
              <w:jc w:val="center"/>
              <w:rPr>
                <w:color w:val="000000"/>
              </w:rPr>
            </w:pPr>
            <w:r w:rsidRPr="00696A36">
              <w:rPr>
                <w:color w:val="000000"/>
                <w:sz w:val="22"/>
                <w:szCs w:val="22"/>
              </w:rPr>
              <w:t>13734</w:t>
            </w:r>
          </w:p>
        </w:tc>
        <w:tc>
          <w:tcPr>
            <w:tcW w:w="1701" w:type="dxa"/>
            <w:vAlign w:val="center"/>
          </w:tcPr>
          <w:p w:rsidR="00EC6485" w:rsidRPr="00696A36" w:rsidRDefault="00EC6485" w:rsidP="008D3463">
            <w:pPr>
              <w:jc w:val="center"/>
              <w:rPr>
                <w:color w:val="000000"/>
              </w:rPr>
            </w:pPr>
            <w:r w:rsidRPr="00696A36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410" w:type="dxa"/>
            <w:vAlign w:val="center"/>
          </w:tcPr>
          <w:p w:rsidR="00EC6485" w:rsidRPr="00696A36" w:rsidRDefault="00EC6485" w:rsidP="008D3463">
            <w:pPr>
              <w:jc w:val="center"/>
              <w:rPr>
                <w:color w:val="000000"/>
              </w:rPr>
            </w:pPr>
            <w:r w:rsidRPr="00696A36">
              <w:rPr>
                <w:color w:val="000000"/>
                <w:sz w:val="22"/>
                <w:szCs w:val="22"/>
              </w:rPr>
              <w:t>70,2</w:t>
            </w:r>
          </w:p>
        </w:tc>
      </w:tr>
      <w:tr w:rsidR="00EC6485" w:rsidRPr="00804325" w:rsidTr="008D3463">
        <w:trPr>
          <w:trHeight w:val="303"/>
        </w:trPr>
        <w:tc>
          <w:tcPr>
            <w:tcW w:w="3652" w:type="dxa"/>
            <w:vAlign w:val="center"/>
          </w:tcPr>
          <w:p w:rsidR="00EC6485" w:rsidRPr="009E6E92" w:rsidRDefault="00EC6485" w:rsidP="008D3463">
            <w:pPr>
              <w:jc w:val="center"/>
              <w:rPr>
                <w:b/>
              </w:rPr>
            </w:pPr>
            <w:r w:rsidRPr="009E6E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Align w:val="center"/>
          </w:tcPr>
          <w:p w:rsidR="00EC6485" w:rsidRPr="00696A36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696A36">
              <w:rPr>
                <w:b/>
                <w:bCs/>
                <w:color w:val="000000"/>
                <w:sz w:val="22"/>
                <w:szCs w:val="22"/>
              </w:rPr>
              <w:t>15728</w:t>
            </w:r>
          </w:p>
        </w:tc>
        <w:tc>
          <w:tcPr>
            <w:tcW w:w="1701" w:type="dxa"/>
            <w:vAlign w:val="center"/>
          </w:tcPr>
          <w:p w:rsidR="00EC6485" w:rsidRPr="00696A36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696A36">
              <w:rPr>
                <w:b/>
                <w:bCs/>
                <w:color w:val="000000"/>
                <w:sz w:val="22"/>
                <w:szCs w:val="22"/>
              </w:rPr>
              <w:t>113</w:t>
            </w:r>
            <w:r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10" w:type="dxa"/>
            <w:vAlign w:val="center"/>
          </w:tcPr>
          <w:p w:rsidR="00EC6485" w:rsidRPr="00696A36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696A36">
              <w:rPr>
                <w:b/>
                <w:bCs/>
                <w:color w:val="000000"/>
                <w:sz w:val="22"/>
                <w:szCs w:val="22"/>
              </w:rPr>
              <w:t>72,4</w:t>
            </w:r>
          </w:p>
        </w:tc>
      </w:tr>
    </w:tbl>
    <w:p w:rsidR="00EC6485" w:rsidRPr="00561874" w:rsidRDefault="00EC6485" w:rsidP="00EC6485">
      <w:pPr>
        <w:widowControl w:val="0"/>
        <w:spacing w:before="120" w:after="80"/>
        <w:jc w:val="center"/>
        <w:outlineLvl w:val="4"/>
        <w:rPr>
          <w:b/>
          <w:bCs/>
        </w:rPr>
      </w:pPr>
      <w:r w:rsidRPr="00561874">
        <w:rPr>
          <w:b/>
          <w:bCs/>
        </w:rPr>
        <w:t>5. Информация о результатах содержательных ответов групп респондентов</w:t>
      </w:r>
    </w:p>
    <w:p w:rsidR="00EC6485" w:rsidRDefault="00EC6485" w:rsidP="00EC6485">
      <w:pPr>
        <w:ind w:firstLine="708"/>
        <w:jc w:val="both"/>
      </w:pPr>
      <w:r>
        <w:t>5.1.Содержательные вопросы для всех категорий респондентов предполагают</w:t>
      </w:r>
      <w:r w:rsidR="008D3463">
        <w:t xml:space="preserve"> </w:t>
      </w:r>
      <w:r w:rsidRPr="00005E26">
        <w:t>оценк</w:t>
      </w:r>
      <w:r>
        <w:t>у</w:t>
      </w:r>
      <w:r w:rsidR="008D3463">
        <w:t xml:space="preserve"> </w:t>
      </w:r>
      <w:r>
        <w:t>различных</w:t>
      </w:r>
      <w:r w:rsidRPr="00005E26">
        <w:t xml:space="preserve"> сторон образовательного процесса</w:t>
      </w:r>
      <w:r w:rsidR="008D3463">
        <w:t xml:space="preserve"> </w:t>
      </w:r>
      <w:r>
        <w:t>и состоят из 4 блоков</w:t>
      </w:r>
      <w:r w:rsidRPr="00005E26">
        <w:t xml:space="preserve">: </w:t>
      </w:r>
    </w:p>
    <w:p w:rsidR="008D3463" w:rsidRPr="00005E26" w:rsidRDefault="008D3463" w:rsidP="008D3463">
      <w:pPr>
        <w:ind w:firstLine="708"/>
        <w:jc w:val="both"/>
      </w:pPr>
      <w:r>
        <w:t>- </w:t>
      </w:r>
      <w:proofErr w:type="spellStart"/>
      <w:r w:rsidRPr="00D33EA9">
        <w:rPr>
          <w:i/>
        </w:rPr>
        <w:t>деятельностная</w:t>
      </w:r>
      <w:proofErr w:type="spellEnd"/>
      <w:r w:rsidRPr="00D33EA9">
        <w:rPr>
          <w:i/>
        </w:rPr>
        <w:t xml:space="preserve"> сторона</w:t>
      </w:r>
      <w:r>
        <w:rPr>
          <w:i/>
        </w:rPr>
        <w:t xml:space="preserve"> (далее – Блок </w:t>
      </w:r>
      <w:r>
        <w:rPr>
          <w:i/>
          <w:lang w:val="en-US"/>
        </w:rPr>
        <w:t>I</w:t>
      </w:r>
      <w:r w:rsidRPr="004F24F7">
        <w:rPr>
          <w:i/>
        </w:rPr>
        <w:t>)</w:t>
      </w:r>
      <w:r>
        <w:t xml:space="preserve"> отражает осуществление </w:t>
      </w:r>
      <w:r w:rsidRPr="00005E26">
        <w:t>в образовательном учреждении</w:t>
      </w:r>
      <w:r>
        <w:t xml:space="preserve"> процессов </w:t>
      </w:r>
      <w:r w:rsidRPr="00005E26">
        <w:t>обучени</w:t>
      </w:r>
      <w:r>
        <w:t>я</w:t>
      </w:r>
      <w:r w:rsidRPr="00005E26">
        <w:t xml:space="preserve"> и воспитани</w:t>
      </w:r>
      <w:r>
        <w:t>я</w:t>
      </w:r>
      <w:r w:rsidRPr="00005E26">
        <w:t xml:space="preserve">. </w:t>
      </w:r>
      <w:r>
        <w:t>П</w:t>
      </w:r>
      <w:r w:rsidRPr="00005E26">
        <w:t xml:space="preserve">оказатель позволяет понять, насколько участники образовательного процесса довольны обучением и воспитанием: его содержанием, способами его осуществления. </w:t>
      </w:r>
    </w:p>
    <w:p w:rsidR="008D3463" w:rsidRPr="00005E26" w:rsidRDefault="008D3463" w:rsidP="008D3463">
      <w:pPr>
        <w:ind w:firstLine="708"/>
        <w:jc w:val="both"/>
      </w:pPr>
      <w:r>
        <w:t>- </w:t>
      </w:r>
      <w:r w:rsidRPr="00D33EA9">
        <w:rPr>
          <w:i/>
        </w:rPr>
        <w:t>организационная сторона</w:t>
      </w:r>
      <w:r w:rsidR="00B80FD7">
        <w:rPr>
          <w:i/>
        </w:rPr>
        <w:t xml:space="preserve"> </w:t>
      </w:r>
      <w:r>
        <w:rPr>
          <w:i/>
        </w:rPr>
        <w:t>(далее – Блок </w:t>
      </w:r>
      <w:r>
        <w:rPr>
          <w:i/>
          <w:lang w:val="en-US"/>
        </w:rPr>
        <w:t>II</w:t>
      </w:r>
      <w:r w:rsidRPr="004F24F7">
        <w:rPr>
          <w:i/>
        </w:rPr>
        <w:t>)</w:t>
      </w:r>
      <w:r>
        <w:t xml:space="preserve"> </w:t>
      </w:r>
      <w:r w:rsidRPr="00005E26">
        <w:t>описывает организацию жизни образовательного учреждения: организаци</w:t>
      </w:r>
      <w:r>
        <w:t>ю</w:t>
      </w:r>
      <w:r w:rsidRPr="00005E26">
        <w:t xml:space="preserve"> бытовых моментов, таких как питание и санитарно-гигиенические условия, а так же организаци</w:t>
      </w:r>
      <w:r>
        <w:t>ю</w:t>
      </w:r>
      <w:r w:rsidRPr="00005E26">
        <w:t xml:space="preserve"> времени, как учебного, так и вне </w:t>
      </w:r>
      <w:r w:rsidRPr="00005E26">
        <w:lastRenderedPageBreak/>
        <w:t>учебного, организация рабочего взаимодействия между разными участниками образовательного процесса (</w:t>
      </w:r>
      <w:r>
        <w:t>педагогами дополнительного образования</w:t>
      </w:r>
      <w:r w:rsidRPr="00005E26">
        <w:t>), детьми, родителями, администрацией).</w:t>
      </w:r>
    </w:p>
    <w:p w:rsidR="008D3463" w:rsidRPr="00005E26" w:rsidRDefault="008D3463" w:rsidP="008D3463">
      <w:pPr>
        <w:ind w:firstLine="708"/>
        <w:jc w:val="both"/>
      </w:pPr>
      <w:r>
        <w:t>- </w:t>
      </w:r>
      <w:r w:rsidRPr="00D33EA9">
        <w:rPr>
          <w:i/>
        </w:rPr>
        <w:t>социально-психологическая сторона</w:t>
      </w:r>
      <w:r>
        <w:rPr>
          <w:i/>
        </w:rPr>
        <w:t>(далее – Блок </w:t>
      </w:r>
      <w:r>
        <w:rPr>
          <w:i/>
          <w:lang w:val="en-US"/>
        </w:rPr>
        <w:t>III</w:t>
      </w:r>
      <w:r w:rsidRPr="004F24F7">
        <w:rPr>
          <w:i/>
        </w:rPr>
        <w:t>)</w:t>
      </w:r>
      <w:r>
        <w:t xml:space="preserve"> </w:t>
      </w:r>
      <w:r w:rsidRPr="00005E26">
        <w:t>описывает психологическую атмосферу в образовательном учреждении</w:t>
      </w:r>
      <w:r>
        <w:t>: н</w:t>
      </w:r>
      <w:r w:rsidRPr="00005E26">
        <w:t xml:space="preserve">асколько </w:t>
      </w:r>
      <w:r>
        <w:t xml:space="preserve">комфортно общаться, трудиться, </w:t>
      </w:r>
      <w:r w:rsidRPr="00005E26">
        <w:t>находиться в учреждении</w:t>
      </w:r>
      <w:r>
        <w:t>, н</w:t>
      </w:r>
      <w:r w:rsidRPr="00005E26">
        <w:t xml:space="preserve">асколько благополучно складываются отношения между </w:t>
      </w:r>
      <w:r>
        <w:t>участниками образовательного процесса</w:t>
      </w:r>
      <w:r w:rsidRPr="00005E26">
        <w:t>.</w:t>
      </w:r>
    </w:p>
    <w:p w:rsidR="008D3463" w:rsidRPr="00005E26" w:rsidRDefault="008D3463" w:rsidP="008D3463">
      <w:pPr>
        <w:ind w:firstLine="708"/>
        <w:jc w:val="both"/>
      </w:pPr>
      <w:r>
        <w:t>- </w:t>
      </w:r>
      <w:r w:rsidRPr="00D33EA9">
        <w:rPr>
          <w:i/>
        </w:rPr>
        <w:t>административная</w:t>
      </w:r>
      <w:r>
        <w:rPr>
          <w:i/>
        </w:rPr>
        <w:t xml:space="preserve"> </w:t>
      </w:r>
      <w:r w:rsidRPr="004F24F7">
        <w:rPr>
          <w:i/>
        </w:rPr>
        <w:t>сторона</w:t>
      </w:r>
      <w:r>
        <w:rPr>
          <w:i/>
        </w:rPr>
        <w:t xml:space="preserve">(далее - Блок </w:t>
      </w:r>
      <w:r>
        <w:rPr>
          <w:i/>
          <w:lang w:val="en-US"/>
        </w:rPr>
        <w:t>IV</w:t>
      </w:r>
      <w:r w:rsidRPr="004F24F7">
        <w:rPr>
          <w:i/>
        </w:rPr>
        <w:t>)</w:t>
      </w:r>
      <w:r>
        <w:t xml:space="preserve"> о</w:t>
      </w:r>
      <w:r w:rsidRPr="00005E26">
        <w:t xml:space="preserve">тражает </w:t>
      </w:r>
      <w:r>
        <w:t xml:space="preserve">осуществление </w:t>
      </w:r>
      <w:r w:rsidRPr="00005E26">
        <w:t>управлени</w:t>
      </w:r>
      <w:r>
        <w:t>я</w:t>
      </w:r>
      <w:r w:rsidRPr="00005E26">
        <w:t xml:space="preserve"> в образовательном учреждении</w:t>
      </w:r>
      <w:r>
        <w:t>: н</w:t>
      </w:r>
      <w:r w:rsidRPr="00005E26">
        <w:t>асколько решения администрации гибки</w:t>
      </w:r>
      <w:r>
        <w:t>е</w:t>
      </w:r>
      <w:r w:rsidRPr="00005E26">
        <w:t>, насколько они позволяют учреждению развиваться, учитывают ли они потребности всех участников образовательного процесса.</w:t>
      </w:r>
    </w:p>
    <w:p w:rsidR="00EC6485" w:rsidRPr="00830883" w:rsidRDefault="00EC6485" w:rsidP="00EC6485">
      <w:pPr>
        <w:ind w:firstLine="539"/>
        <w:jc w:val="both"/>
      </w:pPr>
      <w:r w:rsidRPr="00024921">
        <w:t>5.2. В Приложении</w:t>
      </w:r>
      <w:r w:rsidR="008D3463">
        <w:t xml:space="preserve"> 2.</w:t>
      </w:r>
      <w:r w:rsidRPr="00024921">
        <w:t xml:space="preserve">2 представлена информация о распределении учреждений </w:t>
      </w:r>
      <w:r w:rsidRPr="00830883">
        <w:t>дошкольного образования по уровням удовлетворенности качеством оказываемых услуг в соответствии с блоками образовательного процесса.</w:t>
      </w:r>
      <w:r w:rsidR="008D3463">
        <w:t xml:space="preserve"> </w:t>
      </w:r>
      <w:r w:rsidRPr="00830883">
        <w:t xml:space="preserve">Из Приложения видно, что самые высокие показатели по блокам получены: в МБДОУ Детский сад  № 112 </w:t>
      </w:r>
      <w:r w:rsidR="008D3463">
        <w:t>"</w:t>
      </w:r>
      <w:proofErr w:type="spellStart"/>
      <w:r w:rsidRPr="00830883">
        <w:t>Гвоздичка</w:t>
      </w:r>
      <w:proofErr w:type="spellEnd"/>
      <w:r w:rsidR="008D3463">
        <w:t>"</w:t>
      </w:r>
      <w:r w:rsidRPr="00830883">
        <w:t xml:space="preserve"> (Блок I – 99,5% и Блок IV – 99,7% и МБДОУ Детский сад  № 121 </w:t>
      </w:r>
      <w:r w:rsidR="008D3463">
        <w:t>"</w:t>
      </w:r>
      <w:r w:rsidRPr="00830883">
        <w:t>Золушка</w:t>
      </w:r>
      <w:r w:rsidR="008D3463">
        <w:t>"</w:t>
      </w:r>
      <w:r w:rsidRPr="00830883">
        <w:t xml:space="preserve"> (Блок II – 99,3% и Блок III – 100%). Самый высокий общий показатель 99,5 % также был получен в обоих дошкольных образовательных учреждениях: МБДОУ Детский сад  № 112 </w:t>
      </w:r>
      <w:r w:rsidR="008D3463">
        <w:t>"</w:t>
      </w:r>
      <w:proofErr w:type="spellStart"/>
      <w:r w:rsidRPr="00830883">
        <w:t>Гвоздичка</w:t>
      </w:r>
      <w:proofErr w:type="spellEnd"/>
      <w:r w:rsidR="008D3463">
        <w:t>"</w:t>
      </w:r>
      <w:r w:rsidRPr="00830883">
        <w:t xml:space="preserve"> и МБДОУ Детский сад  № 121 </w:t>
      </w:r>
      <w:r w:rsidR="008D3463">
        <w:t>"</w:t>
      </w:r>
      <w:r w:rsidRPr="00830883">
        <w:t>Золушка</w:t>
      </w:r>
      <w:r w:rsidR="008D3463">
        <w:t>"</w:t>
      </w:r>
      <w:r w:rsidRPr="00830883">
        <w:t>.</w:t>
      </w:r>
    </w:p>
    <w:p w:rsidR="00EC6485" w:rsidRPr="00447211" w:rsidRDefault="00EC6485" w:rsidP="00EC6485">
      <w:pPr>
        <w:ind w:firstLine="708"/>
        <w:jc w:val="both"/>
      </w:pPr>
      <w:r w:rsidRPr="00830883">
        <w:t>5.3. Информация о средних значениях показателей удовлетворенности группами потребителей по сторонам (блокам)образовательного процесса представлена в Таблице 3.</w:t>
      </w:r>
    </w:p>
    <w:p w:rsidR="00EC6485" w:rsidRPr="00447211" w:rsidRDefault="00EC6485" w:rsidP="00EC6485">
      <w:pPr>
        <w:spacing w:before="80"/>
        <w:ind w:firstLine="709"/>
        <w:jc w:val="right"/>
      </w:pPr>
      <w:r w:rsidRPr="00447211">
        <w:t>Таблица 3.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1"/>
        <w:gridCol w:w="1134"/>
        <w:gridCol w:w="1134"/>
        <w:gridCol w:w="1134"/>
        <w:gridCol w:w="1074"/>
        <w:gridCol w:w="1002"/>
      </w:tblGrid>
      <w:tr w:rsidR="00EC6485" w:rsidRPr="00830883" w:rsidTr="008D3463">
        <w:trPr>
          <w:trHeight w:val="811"/>
          <w:jc w:val="center"/>
        </w:trPr>
        <w:tc>
          <w:tcPr>
            <w:tcW w:w="4061" w:type="dxa"/>
            <w:vMerge w:val="restart"/>
            <w:noWrap/>
            <w:vAlign w:val="center"/>
          </w:tcPr>
          <w:p w:rsidR="00EC6485" w:rsidRPr="00830883" w:rsidRDefault="00EC6485" w:rsidP="008D3463">
            <w:pPr>
              <w:jc w:val="center"/>
              <w:rPr>
                <w:b/>
              </w:rPr>
            </w:pPr>
            <w:r w:rsidRPr="00830883">
              <w:rPr>
                <w:b/>
                <w:bCs/>
              </w:rPr>
              <w:t xml:space="preserve">Группы </w:t>
            </w:r>
            <w:r w:rsidRPr="00830883">
              <w:rPr>
                <w:b/>
              </w:rPr>
              <w:t>потребителей образовательных услуг</w:t>
            </w:r>
          </w:p>
        </w:tc>
        <w:tc>
          <w:tcPr>
            <w:tcW w:w="4476" w:type="dxa"/>
            <w:gridSpan w:val="4"/>
            <w:noWrap/>
            <w:vAlign w:val="center"/>
          </w:tcPr>
          <w:p w:rsidR="00EC6485" w:rsidRPr="00830883" w:rsidRDefault="00EC6485" w:rsidP="008D3463">
            <w:pPr>
              <w:jc w:val="center"/>
              <w:rPr>
                <w:b/>
                <w:bCs/>
              </w:rPr>
            </w:pPr>
            <w:r w:rsidRPr="00830883">
              <w:rPr>
                <w:b/>
                <w:bCs/>
              </w:rPr>
              <w:t>Средние значения показателя удовлетворенности по блокам, %</w:t>
            </w:r>
          </w:p>
        </w:tc>
        <w:tc>
          <w:tcPr>
            <w:tcW w:w="1002" w:type="dxa"/>
            <w:vMerge w:val="restart"/>
            <w:vAlign w:val="center"/>
          </w:tcPr>
          <w:p w:rsidR="00EC6485" w:rsidRPr="00830883" w:rsidRDefault="00EC6485" w:rsidP="008D3463">
            <w:pPr>
              <w:jc w:val="center"/>
              <w:rPr>
                <w:b/>
                <w:bCs/>
              </w:rPr>
            </w:pPr>
            <w:r w:rsidRPr="00830883">
              <w:rPr>
                <w:b/>
                <w:bCs/>
              </w:rPr>
              <w:t>Общий</w:t>
            </w:r>
          </w:p>
        </w:tc>
      </w:tr>
      <w:tr w:rsidR="00EC6485" w:rsidRPr="00830883" w:rsidTr="008D3463">
        <w:trPr>
          <w:trHeight w:val="431"/>
          <w:jc w:val="center"/>
        </w:trPr>
        <w:tc>
          <w:tcPr>
            <w:tcW w:w="4061" w:type="dxa"/>
            <w:vMerge/>
            <w:noWrap/>
            <w:vAlign w:val="center"/>
          </w:tcPr>
          <w:p w:rsidR="00EC6485" w:rsidRPr="00830883" w:rsidRDefault="00EC6485" w:rsidP="008D34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C6485" w:rsidRPr="00830883" w:rsidRDefault="00EC6485" w:rsidP="008D3463">
            <w:pPr>
              <w:ind w:left="-57" w:right="-57"/>
              <w:jc w:val="center"/>
              <w:rPr>
                <w:b/>
              </w:rPr>
            </w:pPr>
            <w:r w:rsidRPr="00830883">
              <w:rPr>
                <w:b/>
              </w:rPr>
              <w:t>Блок 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C6485" w:rsidRPr="00830883" w:rsidRDefault="00EC6485" w:rsidP="008D3463">
            <w:pPr>
              <w:ind w:left="-57" w:right="-57"/>
              <w:jc w:val="center"/>
              <w:rPr>
                <w:b/>
              </w:rPr>
            </w:pPr>
            <w:r w:rsidRPr="00830883">
              <w:rPr>
                <w:b/>
              </w:rPr>
              <w:t>Блок II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C6485" w:rsidRPr="00830883" w:rsidRDefault="00EC6485" w:rsidP="008D3463">
            <w:pPr>
              <w:ind w:left="-57" w:right="-57"/>
              <w:jc w:val="center"/>
              <w:rPr>
                <w:b/>
              </w:rPr>
            </w:pPr>
            <w:r w:rsidRPr="00830883">
              <w:rPr>
                <w:b/>
              </w:rPr>
              <w:t>Блок III</w:t>
            </w:r>
          </w:p>
        </w:tc>
        <w:tc>
          <w:tcPr>
            <w:tcW w:w="1074" w:type="dxa"/>
            <w:shd w:val="clear" w:color="000000" w:fill="FFFFFF"/>
            <w:noWrap/>
            <w:vAlign w:val="center"/>
          </w:tcPr>
          <w:p w:rsidR="00EC6485" w:rsidRPr="00830883" w:rsidRDefault="00EC6485" w:rsidP="008D3463">
            <w:pPr>
              <w:ind w:left="-57" w:right="-57"/>
              <w:jc w:val="center"/>
              <w:rPr>
                <w:b/>
              </w:rPr>
            </w:pPr>
            <w:r w:rsidRPr="00830883">
              <w:rPr>
                <w:b/>
              </w:rPr>
              <w:t>Блок IV</w:t>
            </w:r>
          </w:p>
        </w:tc>
        <w:tc>
          <w:tcPr>
            <w:tcW w:w="1002" w:type="dxa"/>
            <w:vMerge/>
            <w:shd w:val="clear" w:color="000000" w:fill="FFFFFF"/>
            <w:vAlign w:val="center"/>
          </w:tcPr>
          <w:p w:rsidR="00EC6485" w:rsidRPr="00830883" w:rsidRDefault="00EC6485" w:rsidP="008D3463">
            <w:pPr>
              <w:ind w:left="-57" w:right="-57"/>
              <w:jc w:val="center"/>
              <w:rPr>
                <w:b/>
              </w:rPr>
            </w:pPr>
          </w:p>
        </w:tc>
      </w:tr>
      <w:tr w:rsidR="00EC6485" w:rsidRPr="00830883" w:rsidTr="008D3463">
        <w:trPr>
          <w:trHeight w:val="568"/>
          <w:jc w:val="center"/>
        </w:trPr>
        <w:tc>
          <w:tcPr>
            <w:tcW w:w="4061" w:type="dxa"/>
            <w:shd w:val="clear" w:color="000000" w:fill="FFFFFF"/>
            <w:vAlign w:val="center"/>
          </w:tcPr>
          <w:p w:rsidR="00EC6485" w:rsidRPr="00830883" w:rsidRDefault="00EC6485" w:rsidP="008D3463">
            <w:r w:rsidRPr="00830883">
              <w:t>педагогические работники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92,2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91,4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93,9</w:t>
            </w:r>
          </w:p>
        </w:tc>
        <w:tc>
          <w:tcPr>
            <w:tcW w:w="107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89,5</w:t>
            </w:r>
          </w:p>
        </w:tc>
        <w:tc>
          <w:tcPr>
            <w:tcW w:w="1002" w:type="dxa"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92,0</w:t>
            </w:r>
          </w:p>
        </w:tc>
      </w:tr>
      <w:tr w:rsidR="00EC6485" w:rsidRPr="00830883" w:rsidTr="008D3463">
        <w:trPr>
          <w:trHeight w:val="538"/>
          <w:jc w:val="center"/>
        </w:trPr>
        <w:tc>
          <w:tcPr>
            <w:tcW w:w="4061" w:type="dxa"/>
            <w:shd w:val="clear" w:color="000000" w:fill="FFFFFF"/>
            <w:vAlign w:val="center"/>
          </w:tcPr>
          <w:p w:rsidR="00EC6485" w:rsidRPr="00830883" w:rsidRDefault="00EC6485" w:rsidP="008D3463">
            <w:r w:rsidRPr="00830883">
              <w:t>родители (законные представители) воспитанников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91,1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89,9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94,0</w:t>
            </w:r>
          </w:p>
        </w:tc>
        <w:tc>
          <w:tcPr>
            <w:tcW w:w="107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91,3</w:t>
            </w:r>
          </w:p>
        </w:tc>
        <w:tc>
          <w:tcPr>
            <w:tcW w:w="1002" w:type="dxa"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92,4</w:t>
            </w:r>
          </w:p>
        </w:tc>
      </w:tr>
      <w:tr w:rsidR="00EC6485" w:rsidRPr="000D01B4" w:rsidTr="008D3463">
        <w:trPr>
          <w:trHeight w:val="538"/>
          <w:jc w:val="center"/>
        </w:trPr>
        <w:tc>
          <w:tcPr>
            <w:tcW w:w="4061" w:type="dxa"/>
            <w:shd w:val="clear" w:color="000000" w:fill="FFFFFF"/>
            <w:vAlign w:val="center"/>
          </w:tcPr>
          <w:p w:rsidR="00EC6485" w:rsidRPr="00830883" w:rsidRDefault="00EC6485" w:rsidP="008D3463">
            <w:pPr>
              <w:rPr>
                <w:b/>
              </w:rPr>
            </w:pPr>
            <w:r w:rsidRPr="00830883">
              <w:rPr>
                <w:b/>
              </w:rPr>
              <w:t>Общий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91,4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90,2</w:t>
            </w:r>
          </w:p>
        </w:tc>
        <w:tc>
          <w:tcPr>
            <w:tcW w:w="113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94,0</w:t>
            </w:r>
          </w:p>
        </w:tc>
        <w:tc>
          <w:tcPr>
            <w:tcW w:w="1074" w:type="dxa"/>
            <w:noWrap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90,8</w:t>
            </w:r>
          </w:p>
        </w:tc>
        <w:tc>
          <w:tcPr>
            <w:tcW w:w="1002" w:type="dxa"/>
            <w:vAlign w:val="center"/>
          </w:tcPr>
          <w:p w:rsidR="00EC6485" w:rsidRPr="00830883" w:rsidRDefault="00EC6485" w:rsidP="008D3463">
            <w:pPr>
              <w:jc w:val="center"/>
            </w:pPr>
            <w:r w:rsidRPr="00830883">
              <w:t>91,5</w:t>
            </w:r>
          </w:p>
        </w:tc>
      </w:tr>
    </w:tbl>
    <w:p w:rsidR="00EC6485" w:rsidRPr="00437D21" w:rsidRDefault="00EC6485" w:rsidP="00EC6485">
      <w:pPr>
        <w:spacing w:before="120"/>
        <w:ind w:firstLine="709"/>
        <w:jc w:val="both"/>
      </w:pPr>
      <w:r w:rsidRPr="00437D21">
        <w:t xml:space="preserve">Информация о распределении образовательных организаций по уровням удовлетворенности качеством оказываемых услуг группами потребителей образовательных услуг представлена в </w:t>
      </w:r>
      <w:r>
        <w:t>Приложении 3. Т</w:t>
      </w:r>
      <w:r w:rsidRPr="00437D21">
        <w:t>аблиц</w:t>
      </w:r>
      <w:r>
        <w:t>а</w:t>
      </w:r>
      <w:r w:rsidRPr="00437D21">
        <w:t>4</w:t>
      </w:r>
      <w:r>
        <w:t xml:space="preserve"> отражает информацию об общем уровне удовлетворенности по группам потребителей образовательных услуг.</w:t>
      </w:r>
    </w:p>
    <w:p w:rsidR="00EC6485" w:rsidRPr="00437D21" w:rsidRDefault="00EC6485" w:rsidP="00EC6485">
      <w:pPr>
        <w:spacing w:before="80"/>
        <w:ind w:firstLine="709"/>
        <w:jc w:val="right"/>
      </w:pPr>
      <w:r w:rsidRPr="00437D21">
        <w:t>Таблица 4.</w:t>
      </w:r>
    </w:p>
    <w:tbl>
      <w:tblPr>
        <w:tblW w:w="92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3544"/>
        <w:gridCol w:w="3795"/>
      </w:tblGrid>
      <w:tr w:rsidR="00EC6485" w:rsidRPr="00DC1348" w:rsidTr="008D3463">
        <w:trPr>
          <w:trHeight w:val="497"/>
          <w:jc w:val="center"/>
        </w:trPr>
        <w:tc>
          <w:tcPr>
            <w:tcW w:w="1954" w:type="dxa"/>
            <w:vMerge w:val="restart"/>
            <w:vAlign w:val="center"/>
          </w:tcPr>
          <w:p w:rsidR="00EC6485" w:rsidRPr="00DC1348" w:rsidRDefault="00EC6485" w:rsidP="008D3463">
            <w:pPr>
              <w:jc w:val="center"/>
              <w:rPr>
                <w:b/>
              </w:rPr>
            </w:pPr>
            <w:r w:rsidRPr="00DC1348">
              <w:rPr>
                <w:b/>
              </w:rPr>
              <w:t>Уровень удовлетворен-</w:t>
            </w:r>
            <w:proofErr w:type="spellStart"/>
            <w:r w:rsidRPr="00DC1348">
              <w:rPr>
                <w:b/>
              </w:rPr>
              <w:t>ности</w:t>
            </w:r>
            <w:proofErr w:type="spellEnd"/>
            <w:r w:rsidRPr="00DC1348">
              <w:rPr>
                <w:b/>
              </w:rPr>
              <w:t>, %</w:t>
            </w:r>
          </w:p>
        </w:tc>
        <w:tc>
          <w:tcPr>
            <w:tcW w:w="7339" w:type="dxa"/>
            <w:gridSpan w:val="2"/>
            <w:vAlign w:val="center"/>
          </w:tcPr>
          <w:p w:rsidR="00EC6485" w:rsidRPr="00DC1348" w:rsidRDefault="00EC6485" w:rsidP="008D3463">
            <w:pPr>
              <w:jc w:val="center"/>
              <w:rPr>
                <w:b/>
              </w:rPr>
            </w:pPr>
            <w:r w:rsidRPr="00DC1348">
              <w:rPr>
                <w:b/>
              </w:rPr>
              <w:t>Группы потребителей образовательных услуг</w:t>
            </w:r>
          </w:p>
        </w:tc>
      </w:tr>
      <w:tr w:rsidR="00EC6485" w:rsidRPr="00DC1348" w:rsidTr="008D3463">
        <w:trPr>
          <w:trHeight w:val="346"/>
          <w:jc w:val="center"/>
        </w:trPr>
        <w:tc>
          <w:tcPr>
            <w:tcW w:w="1954" w:type="dxa"/>
            <w:vMerge/>
            <w:vAlign w:val="center"/>
          </w:tcPr>
          <w:p w:rsidR="00EC6485" w:rsidRPr="00DC1348" w:rsidRDefault="00EC6485" w:rsidP="008D3463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EC6485" w:rsidRPr="00DC1348" w:rsidRDefault="00EC6485" w:rsidP="008D3463">
            <w:pPr>
              <w:jc w:val="center"/>
              <w:rPr>
                <w:b/>
              </w:rPr>
            </w:pPr>
            <w:r w:rsidRPr="00DC1348">
              <w:rPr>
                <w:b/>
              </w:rPr>
              <w:t>педагогические работники</w:t>
            </w:r>
          </w:p>
        </w:tc>
        <w:tc>
          <w:tcPr>
            <w:tcW w:w="3795" w:type="dxa"/>
            <w:vAlign w:val="center"/>
          </w:tcPr>
          <w:p w:rsidR="00EC6485" w:rsidRPr="00DC1348" w:rsidRDefault="00EC6485" w:rsidP="008D3463">
            <w:pPr>
              <w:jc w:val="center"/>
              <w:rPr>
                <w:b/>
              </w:rPr>
            </w:pPr>
            <w:r w:rsidRPr="00DC1348">
              <w:rPr>
                <w:b/>
              </w:rPr>
              <w:t>родители (законные представители) воспитанников</w:t>
            </w:r>
          </w:p>
        </w:tc>
      </w:tr>
      <w:tr w:rsidR="00EC6485" w:rsidRPr="00DC1348" w:rsidTr="008D3463">
        <w:trPr>
          <w:trHeight w:val="383"/>
          <w:jc w:val="center"/>
        </w:trPr>
        <w:tc>
          <w:tcPr>
            <w:tcW w:w="1954" w:type="dxa"/>
            <w:vAlign w:val="center"/>
          </w:tcPr>
          <w:p w:rsidR="00EC6485" w:rsidRPr="00DC1348" w:rsidRDefault="00EC6485" w:rsidP="008D3463">
            <w:pPr>
              <w:ind w:left="-57" w:right="-57"/>
            </w:pPr>
            <w:r w:rsidRPr="00DC1348">
              <w:t>Низкий (0-50)</w:t>
            </w:r>
          </w:p>
        </w:tc>
        <w:tc>
          <w:tcPr>
            <w:tcW w:w="3544" w:type="dxa"/>
            <w:vAlign w:val="center"/>
          </w:tcPr>
          <w:p w:rsidR="00EC6485" w:rsidRPr="00DC1348" w:rsidRDefault="00EC6485" w:rsidP="008D3463">
            <w:pPr>
              <w:ind w:left="-57" w:right="-57"/>
              <w:jc w:val="center"/>
            </w:pPr>
            <w:r w:rsidRPr="00DC1348">
              <w:t>-</w:t>
            </w:r>
          </w:p>
        </w:tc>
        <w:tc>
          <w:tcPr>
            <w:tcW w:w="3795" w:type="dxa"/>
            <w:vAlign w:val="center"/>
          </w:tcPr>
          <w:p w:rsidR="00EC6485" w:rsidRPr="00DC1348" w:rsidRDefault="00EC6485" w:rsidP="008D3463">
            <w:pPr>
              <w:ind w:left="-57" w:right="-57"/>
              <w:jc w:val="center"/>
            </w:pPr>
            <w:r w:rsidRPr="00DC1348">
              <w:t>-</w:t>
            </w:r>
          </w:p>
        </w:tc>
      </w:tr>
      <w:tr w:rsidR="00EC6485" w:rsidRPr="00DC1348" w:rsidTr="008D3463">
        <w:trPr>
          <w:trHeight w:val="275"/>
          <w:jc w:val="center"/>
        </w:trPr>
        <w:tc>
          <w:tcPr>
            <w:tcW w:w="1954" w:type="dxa"/>
            <w:vAlign w:val="center"/>
          </w:tcPr>
          <w:p w:rsidR="00EC6485" w:rsidRPr="00DC1348" w:rsidRDefault="00EC6485" w:rsidP="008D3463">
            <w:pPr>
              <w:ind w:left="-57" w:right="-57"/>
            </w:pPr>
            <w:r w:rsidRPr="00DC1348">
              <w:t>Средний</w:t>
            </w:r>
            <w:r w:rsidRPr="00DC1348">
              <w:rPr>
                <w:lang w:val="en-US"/>
              </w:rPr>
              <w:t xml:space="preserve"> (50</w:t>
            </w:r>
            <w:r w:rsidRPr="00DC1348">
              <w:t>-</w:t>
            </w:r>
            <w:r w:rsidRPr="00DC1348">
              <w:rPr>
                <w:lang w:val="en-US"/>
              </w:rPr>
              <w:t>75</w:t>
            </w:r>
            <w:r w:rsidRPr="00DC1348">
              <w:t>)</w:t>
            </w:r>
          </w:p>
        </w:tc>
        <w:tc>
          <w:tcPr>
            <w:tcW w:w="3544" w:type="dxa"/>
            <w:vAlign w:val="center"/>
          </w:tcPr>
          <w:p w:rsidR="00EC6485" w:rsidRPr="00DC1348" w:rsidRDefault="00EC6485" w:rsidP="008D3463">
            <w:pPr>
              <w:ind w:left="-57" w:right="-57"/>
              <w:jc w:val="center"/>
            </w:pPr>
            <w:r w:rsidRPr="00DC1348">
              <w:t>-</w:t>
            </w:r>
          </w:p>
        </w:tc>
        <w:tc>
          <w:tcPr>
            <w:tcW w:w="3795" w:type="dxa"/>
            <w:vAlign w:val="center"/>
          </w:tcPr>
          <w:p w:rsidR="00EC6485" w:rsidRPr="00DC1348" w:rsidRDefault="00EC6485" w:rsidP="008D3463">
            <w:pPr>
              <w:ind w:left="-57" w:right="-57"/>
              <w:jc w:val="center"/>
            </w:pPr>
            <w:r w:rsidRPr="00DC1348">
              <w:t>-</w:t>
            </w:r>
          </w:p>
        </w:tc>
      </w:tr>
      <w:tr w:rsidR="00EC6485" w:rsidRPr="00DC1348" w:rsidTr="008D3463">
        <w:trPr>
          <w:trHeight w:val="393"/>
          <w:jc w:val="center"/>
        </w:trPr>
        <w:tc>
          <w:tcPr>
            <w:tcW w:w="1954" w:type="dxa"/>
            <w:vAlign w:val="center"/>
          </w:tcPr>
          <w:p w:rsidR="00EC6485" w:rsidRPr="00DC1348" w:rsidRDefault="00EC6485" w:rsidP="008D3463">
            <w:pPr>
              <w:ind w:left="-57" w:right="-57"/>
            </w:pPr>
            <w:r w:rsidRPr="00DC1348">
              <w:t xml:space="preserve">Высокий </w:t>
            </w:r>
            <w:r w:rsidRPr="00DC1348">
              <w:rPr>
                <w:lang w:val="en-US"/>
              </w:rPr>
              <w:t>(75</w:t>
            </w:r>
            <w:r w:rsidRPr="00DC1348">
              <w:t>-</w:t>
            </w:r>
            <w:r w:rsidRPr="00DC1348">
              <w:rPr>
                <w:lang w:val="en-US"/>
              </w:rPr>
              <w:t>100</w:t>
            </w:r>
            <w:r w:rsidRPr="00DC1348">
              <w:t>)</w:t>
            </w:r>
          </w:p>
        </w:tc>
        <w:tc>
          <w:tcPr>
            <w:tcW w:w="3544" w:type="dxa"/>
            <w:vAlign w:val="center"/>
          </w:tcPr>
          <w:p w:rsidR="00EC6485" w:rsidRPr="00DC1348" w:rsidRDefault="00EC6485" w:rsidP="008D3463">
            <w:pPr>
              <w:ind w:left="-57" w:right="-57"/>
              <w:jc w:val="center"/>
            </w:pPr>
            <w:r w:rsidRPr="00DC1348">
              <w:t>все ДОО</w:t>
            </w:r>
          </w:p>
        </w:tc>
        <w:tc>
          <w:tcPr>
            <w:tcW w:w="3795" w:type="dxa"/>
            <w:vAlign w:val="center"/>
          </w:tcPr>
          <w:p w:rsidR="00EC6485" w:rsidRPr="00DC1348" w:rsidRDefault="00EC6485" w:rsidP="008D3463">
            <w:pPr>
              <w:ind w:left="-57" w:right="-57"/>
              <w:jc w:val="center"/>
            </w:pPr>
            <w:r w:rsidRPr="00DC1348">
              <w:t>все ДОО</w:t>
            </w:r>
          </w:p>
        </w:tc>
      </w:tr>
    </w:tbl>
    <w:p w:rsidR="00EC6485" w:rsidRPr="0038588B" w:rsidRDefault="00EC6485" w:rsidP="00EC6485">
      <w:pPr>
        <w:spacing w:before="80"/>
        <w:ind w:firstLine="539"/>
        <w:jc w:val="both"/>
      </w:pPr>
      <w:r w:rsidRPr="0038588B">
        <w:t xml:space="preserve">5.4. Информация о результатах мониторинга удовлетворенности качеством образовательных услуг в организациях дошкольного образования г. Архангельска представлена в Приложении </w:t>
      </w:r>
      <w:r w:rsidR="008D3463">
        <w:t>2.</w:t>
      </w:r>
      <w:r w:rsidRPr="0038588B">
        <w:t xml:space="preserve">1. Как видно из таблицы, средний показатель удовлетворенности качеством оказываемых образовательных услуг по всем группам респондентов во </w:t>
      </w:r>
      <w:r w:rsidRPr="0038588B">
        <w:rPr>
          <w:lang w:val="en-US"/>
        </w:rPr>
        <w:t>II</w:t>
      </w:r>
      <w:r w:rsidRPr="0038588B">
        <w:t xml:space="preserve"> квартале 2017 года составил 92,2%.</w:t>
      </w:r>
      <w:r>
        <w:t xml:space="preserve"> </w:t>
      </w:r>
      <w:r w:rsidRPr="0038588B">
        <w:t>Средние значения показателей</w:t>
      </w:r>
      <w:r>
        <w:t xml:space="preserve"> </w:t>
      </w:r>
      <w:r w:rsidRPr="0038588B">
        <w:lastRenderedPageBreak/>
        <w:t>удовлетворенности по группам потребителей образовательных услуг представлены в Диаграмме 1.</w:t>
      </w:r>
    </w:p>
    <w:p w:rsidR="00EC6485" w:rsidRPr="00477C82" w:rsidRDefault="00EC6485" w:rsidP="00EC6485">
      <w:pPr>
        <w:spacing w:before="80"/>
        <w:jc w:val="center"/>
        <w:rPr>
          <w:highlight w:val="yellow"/>
        </w:rPr>
      </w:pPr>
    </w:p>
    <w:p w:rsidR="00EC6485" w:rsidRPr="00477C82" w:rsidRDefault="008D3463" w:rsidP="008D3463">
      <w:pPr>
        <w:jc w:val="right"/>
        <w:rPr>
          <w:highlight w:val="yellow"/>
        </w:rPr>
      </w:pPr>
      <w:r w:rsidRPr="00DC1348">
        <w:t>Диаграмма1.</w:t>
      </w:r>
    </w:p>
    <w:p w:rsidR="00EC6485" w:rsidRPr="00477C82" w:rsidRDefault="00EC6485" w:rsidP="008D3463">
      <w:pPr>
        <w:jc w:val="center"/>
        <w:rPr>
          <w:highlight w:val="yellow"/>
        </w:rPr>
      </w:pPr>
      <w:r w:rsidRPr="00DC1348">
        <w:t>Информация о средних значениях показателей удовлетворённости</w:t>
      </w:r>
      <w:r>
        <w:t xml:space="preserve"> </w:t>
      </w:r>
      <w:r w:rsidRPr="00DC1348">
        <w:t xml:space="preserve">качеством оказываемых услуг группами потребителей образовательных услуг </w:t>
      </w:r>
      <w:r w:rsidRPr="00DC1348">
        <w:br/>
      </w:r>
    </w:p>
    <w:p w:rsidR="00EC6485" w:rsidRDefault="008D3463" w:rsidP="008D3463">
      <w:pPr>
        <w:jc w:val="center"/>
      </w:pPr>
      <w:r w:rsidRPr="00DC1348">
        <w:rPr>
          <w:noProof/>
        </w:rPr>
        <w:drawing>
          <wp:inline distT="0" distB="0" distL="0" distR="0" wp14:anchorId="3F21D9EF" wp14:editId="10B28C41">
            <wp:extent cx="4011877" cy="2584304"/>
            <wp:effectExtent l="19050" t="0" r="767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330" cy="259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85" w:rsidRDefault="008D3463" w:rsidP="008D3463">
      <w:pPr>
        <w:ind w:left="708" w:hanging="708"/>
        <w:sectPr w:rsidR="00EC6485" w:rsidSect="008D3463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2619C95" wp14:editId="75C0A1EB">
            <wp:extent cx="5940425" cy="3621983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/>
                  </pic:nvPicPr>
                  <pic:blipFill>
                    <a:blip r:embed="rId10"/>
                    <a:srcRect t="507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6485" w:rsidRDefault="00EC6485" w:rsidP="00EC6485">
      <w:pPr>
        <w:pageBreakBefore/>
        <w:jc w:val="right"/>
      </w:pPr>
      <w:r>
        <w:lastRenderedPageBreak/>
        <w:t xml:space="preserve">Приложение </w:t>
      </w:r>
      <w:r w:rsidR="008D3463">
        <w:t>2.1</w:t>
      </w:r>
      <w:r>
        <w:t>.</w:t>
      </w:r>
    </w:p>
    <w:p w:rsidR="00EC6485" w:rsidRDefault="00EC6485" w:rsidP="00EC6485">
      <w:pPr>
        <w:jc w:val="center"/>
        <w:rPr>
          <w:b/>
        </w:rPr>
      </w:pPr>
      <w:r w:rsidRPr="00177349">
        <w:rPr>
          <w:b/>
        </w:rPr>
        <w:t xml:space="preserve">Информация о </w:t>
      </w:r>
      <w:r>
        <w:rPr>
          <w:b/>
        </w:rPr>
        <w:t>результатах мониторинга удовлетворенности качеством образовательных услуг</w:t>
      </w:r>
      <w:r>
        <w:rPr>
          <w:b/>
        </w:rPr>
        <w:br/>
        <w:t>в организациях дошкольного образования г. Архангельска в 2017 г. (чел. и %)</w:t>
      </w:r>
    </w:p>
    <w:p w:rsidR="00EC6485" w:rsidRDefault="00EC6485" w:rsidP="00EC6485">
      <w:pPr>
        <w:jc w:val="center"/>
        <w:rPr>
          <w:b/>
        </w:rPr>
      </w:pPr>
    </w:p>
    <w:p w:rsidR="00EC6485" w:rsidRDefault="00EC6485" w:rsidP="00EC6485">
      <w:pPr>
        <w:jc w:val="center"/>
        <w:rPr>
          <w:b/>
        </w:rPr>
      </w:pPr>
      <w:r w:rsidRPr="009B24B8">
        <w:rPr>
          <w:noProof/>
        </w:rPr>
        <w:drawing>
          <wp:inline distT="0" distB="0" distL="0" distR="0" wp14:anchorId="4D5682F7" wp14:editId="0AEB1ED7">
            <wp:extent cx="9698738" cy="3487824"/>
            <wp:effectExtent l="19050" t="19050" r="16762" b="17376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227" cy="34912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85" w:rsidRDefault="00EC6485" w:rsidP="00EC6485">
      <w:pPr>
        <w:jc w:val="center"/>
        <w:rPr>
          <w:b/>
        </w:rPr>
      </w:pPr>
    </w:p>
    <w:p w:rsidR="00EC6485" w:rsidRDefault="00EC6485" w:rsidP="00EC6485">
      <w:pPr>
        <w:pageBreakBefore/>
        <w:jc w:val="right"/>
      </w:pPr>
      <w:r>
        <w:t xml:space="preserve">Приложение </w:t>
      </w:r>
      <w:r w:rsidR="008D3463">
        <w:t>2.</w:t>
      </w:r>
      <w:r>
        <w:t>2.</w:t>
      </w:r>
    </w:p>
    <w:p w:rsidR="00EC6485" w:rsidRPr="00FC7657" w:rsidRDefault="00EC6485" w:rsidP="00EC6485">
      <w:pPr>
        <w:jc w:val="center"/>
        <w:rPr>
          <w:b/>
        </w:rPr>
      </w:pPr>
      <w:r w:rsidRPr="00FC7657">
        <w:rPr>
          <w:b/>
        </w:rPr>
        <w:t xml:space="preserve">Информация о результатах мониторинга удовлетворенности качеством образовательных услуг </w:t>
      </w:r>
      <w:r w:rsidRPr="00FC7657">
        <w:rPr>
          <w:b/>
        </w:rPr>
        <w:br/>
        <w:t>в организациях дошкольного образования г. Архангельска в 2017 г. в соответствии с блоками образовательного процесса</w:t>
      </w:r>
      <w:r>
        <w:rPr>
          <w:b/>
        </w:rPr>
        <w:t>, %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820"/>
        <w:gridCol w:w="2126"/>
        <w:gridCol w:w="1984"/>
        <w:gridCol w:w="2739"/>
        <w:gridCol w:w="2126"/>
        <w:gridCol w:w="1091"/>
      </w:tblGrid>
      <w:tr w:rsidR="00EC6485" w:rsidRPr="00705F2B" w:rsidTr="008D3463">
        <w:trPr>
          <w:trHeight w:val="1442"/>
          <w:tblHeader/>
          <w:jc w:val="center"/>
        </w:trPr>
        <w:tc>
          <w:tcPr>
            <w:tcW w:w="524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705F2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705F2B">
              <w:rPr>
                <w:b/>
                <w:bCs/>
                <w:color w:val="000000"/>
                <w:sz w:val="22"/>
                <w:szCs w:val="22"/>
              </w:rPr>
              <w:t>Наименование ОО (сокр. по уставу)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jc w:val="center"/>
              <w:rPr>
                <w:b/>
                <w:bCs/>
              </w:rPr>
            </w:pPr>
            <w:r w:rsidRPr="00705F2B">
              <w:rPr>
                <w:b/>
                <w:bCs/>
                <w:sz w:val="22"/>
                <w:szCs w:val="22"/>
              </w:rPr>
              <w:t xml:space="preserve">Блок 1 - </w:t>
            </w:r>
            <w:proofErr w:type="spellStart"/>
            <w:r w:rsidRPr="00705F2B">
              <w:rPr>
                <w:b/>
                <w:bCs/>
                <w:sz w:val="22"/>
                <w:szCs w:val="22"/>
              </w:rPr>
              <w:t>Деятельностная</w:t>
            </w:r>
            <w:proofErr w:type="spellEnd"/>
            <w:r w:rsidRPr="00705F2B">
              <w:rPr>
                <w:b/>
                <w:bCs/>
                <w:sz w:val="22"/>
                <w:szCs w:val="22"/>
              </w:rPr>
              <w:t xml:space="preserve"> сторона образовательного процесса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jc w:val="center"/>
              <w:rPr>
                <w:b/>
                <w:bCs/>
              </w:rPr>
            </w:pPr>
            <w:r w:rsidRPr="00705F2B">
              <w:rPr>
                <w:b/>
                <w:bCs/>
                <w:sz w:val="22"/>
                <w:szCs w:val="22"/>
              </w:rPr>
              <w:t>Блок 2 - Организационная сторона образовательного процесса</w:t>
            </w:r>
          </w:p>
        </w:tc>
        <w:tc>
          <w:tcPr>
            <w:tcW w:w="2739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jc w:val="center"/>
              <w:rPr>
                <w:b/>
                <w:bCs/>
              </w:rPr>
            </w:pPr>
            <w:r w:rsidRPr="00705F2B">
              <w:rPr>
                <w:b/>
                <w:bCs/>
                <w:sz w:val="22"/>
                <w:szCs w:val="22"/>
              </w:rPr>
              <w:t xml:space="preserve">Блок 3 - </w:t>
            </w:r>
            <w:r w:rsidRPr="00705F2B">
              <w:rPr>
                <w:b/>
                <w:bCs/>
                <w:sz w:val="22"/>
                <w:szCs w:val="22"/>
              </w:rPr>
              <w:br/>
              <w:t>Социально-психологическая сторона образовательного процесса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jc w:val="center"/>
              <w:rPr>
                <w:b/>
                <w:bCs/>
              </w:rPr>
            </w:pPr>
            <w:r w:rsidRPr="00705F2B">
              <w:rPr>
                <w:b/>
                <w:bCs/>
                <w:sz w:val="22"/>
                <w:szCs w:val="22"/>
              </w:rPr>
              <w:t>Блок 4 - Административная сторона образовательного процесса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jc w:val="center"/>
              <w:rPr>
                <w:b/>
                <w:bCs/>
              </w:rPr>
            </w:pPr>
            <w:r w:rsidRPr="00705F2B">
              <w:rPr>
                <w:b/>
                <w:bCs/>
                <w:sz w:val="22"/>
                <w:szCs w:val="22"/>
              </w:rPr>
              <w:t>Общее</w:t>
            </w:r>
          </w:p>
        </w:tc>
      </w:tr>
      <w:tr w:rsidR="00EC6485" w:rsidRPr="00705F2B" w:rsidTr="008D3463">
        <w:trPr>
          <w:trHeight w:val="315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6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Олененок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МАДОУ Детский сад  № 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Семицветик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10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Родничок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11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Полянка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91,9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13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Калинка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16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Дубок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 № 20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Земляничка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90,7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31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Ивушка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82,9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87,8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32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Песенка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89,7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37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Колобок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91,9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39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Солнышко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87,4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47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Теремок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ЦРР - детский сад № 50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Искорка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94,3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54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Веселые ребята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93,6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56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Туесок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86,7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59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Белоснежка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79,5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82,9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66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Беломорочка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95,3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77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Морошка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83,6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84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Сказка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85,8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</w:t>
            </w:r>
            <w:r>
              <w:rPr>
                <w:color w:val="000000"/>
                <w:sz w:val="22"/>
                <w:szCs w:val="22"/>
              </w:rPr>
              <w:t xml:space="preserve">развивающего вида </w:t>
            </w:r>
            <w:r w:rsidRPr="00705F2B">
              <w:rPr>
                <w:color w:val="000000"/>
                <w:sz w:val="22"/>
                <w:szCs w:val="22"/>
              </w:rPr>
              <w:t>№ 88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EC6485" w:rsidRPr="00705F2B" w:rsidTr="008D3463">
        <w:trPr>
          <w:trHeight w:val="345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91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Речецветик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94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Лесовичок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96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Сосенка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100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Ельничек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</w:t>
            </w:r>
            <w:r>
              <w:rPr>
                <w:color w:val="000000"/>
                <w:sz w:val="22"/>
                <w:szCs w:val="22"/>
              </w:rPr>
              <w:t>комбинированного вида</w:t>
            </w:r>
          </w:p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 № 101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96,8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103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Золотой ключик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89,8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104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Росточек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110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Морячок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112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Гвоздичка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113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Ветерок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116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Загадка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МАДОУ Детский сад № 117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Веселые звоночки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76,3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118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Калинушка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EC6485" w:rsidRPr="00705F2B" w:rsidTr="008D3463">
        <w:trPr>
          <w:trHeight w:val="285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119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Поморочка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EC6485" w:rsidRPr="00705F2B" w:rsidTr="008D3463">
        <w:trPr>
          <w:trHeight w:val="33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121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Золушка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123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АБВГДейка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93,8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124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Мирославна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127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Почемучка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131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Радуга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84,9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132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Алые паруса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135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Дюймовочка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ЦРР - детский сад № 140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Творчество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89,6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147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Рябинушка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148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Рябинушка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151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Рыбачок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88,4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89,7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154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Колобок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МАДОУ Детский сад  № 157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Сиверко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№ 159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Золотая рыбка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89,4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91,5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162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Рекорд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95,8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167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Улыбка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171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Зеленый огонек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89,4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172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Клюковка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ЦРР - детский сад № 173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Подснежник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174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Ягодка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178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05F2B">
              <w:rPr>
                <w:color w:val="000000"/>
                <w:sz w:val="22"/>
                <w:szCs w:val="22"/>
              </w:rPr>
              <w:t>Россияночка</w:t>
            </w:r>
            <w:proofErr w:type="spellEnd"/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94,4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94,4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180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Парусок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95,9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183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Огонек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186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Веснушка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 xml:space="preserve">МБДОУ Детский сад  № 187 </w:t>
            </w:r>
            <w:r w:rsidR="008D3463">
              <w:rPr>
                <w:color w:val="000000"/>
                <w:sz w:val="22"/>
                <w:szCs w:val="22"/>
              </w:rPr>
              <w:t>"</w:t>
            </w:r>
            <w:r w:rsidRPr="00705F2B">
              <w:rPr>
                <w:color w:val="000000"/>
                <w:sz w:val="22"/>
                <w:szCs w:val="22"/>
              </w:rPr>
              <w:t>Умка</w:t>
            </w:r>
            <w:r w:rsidR="008D346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88,2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83,9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МБОУ СШ № 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МБОУ ОШ № 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МБОУ СШ № 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93,6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МБОУ СШ № 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93,5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МБОУ СШ № 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82,1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87,9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МБОУ СШ № 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92,2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МБОУ СШ № 93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EC6485" w:rsidRPr="00705F2B" w:rsidTr="008D3463">
        <w:trPr>
          <w:trHeight w:val="300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МБОУ СШ № 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  <w:r w:rsidRPr="00705F2B">
              <w:rPr>
                <w:color w:val="000000"/>
                <w:sz w:val="22"/>
                <w:szCs w:val="22"/>
              </w:rPr>
              <w:t>94,5</w:t>
            </w:r>
          </w:p>
        </w:tc>
      </w:tr>
      <w:tr w:rsidR="00EC6485" w:rsidRPr="00705F2B" w:rsidTr="008D3463">
        <w:trPr>
          <w:trHeight w:val="399"/>
          <w:jc w:val="center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705F2B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705F2B">
              <w:rPr>
                <w:b/>
                <w:bCs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705F2B"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2739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705F2B">
              <w:rPr>
                <w:b/>
                <w:bCs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705F2B">
              <w:rPr>
                <w:b/>
                <w:bCs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EC6485" w:rsidRPr="00705F2B" w:rsidRDefault="00EC6485" w:rsidP="008D3463">
            <w:pPr>
              <w:jc w:val="center"/>
              <w:rPr>
                <w:b/>
                <w:bCs/>
                <w:color w:val="000000"/>
              </w:rPr>
            </w:pPr>
            <w:r w:rsidRPr="00705F2B">
              <w:rPr>
                <w:b/>
                <w:bCs/>
                <w:color w:val="000000"/>
                <w:sz w:val="22"/>
                <w:szCs w:val="22"/>
              </w:rPr>
              <w:t>91,5</w:t>
            </w:r>
          </w:p>
        </w:tc>
      </w:tr>
    </w:tbl>
    <w:p w:rsidR="00EC6485" w:rsidRDefault="00EC6485" w:rsidP="00EC6485">
      <w:pPr>
        <w:jc w:val="center"/>
        <w:rPr>
          <w:b/>
        </w:rPr>
      </w:pPr>
    </w:p>
    <w:sectPr w:rsidR="00EC6485" w:rsidSect="008D3463">
      <w:footerReference w:type="default" r:id="rId12"/>
      <w:type w:val="continuous"/>
      <w:pgSz w:w="16838" w:h="11906" w:orient="landscape" w:code="9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63" w:rsidRDefault="008D3463">
      <w:r>
        <w:separator/>
      </w:r>
    </w:p>
  </w:endnote>
  <w:endnote w:type="continuationSeparator" w:id="0">
    <w:p w:rsidR="008D3463" w:rsidRDefault="008D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63" w:rsidRPr="00C73885" w:rsidRDefault="008D3463">
    <w:pPr>
      <w:pStyle w:val="a8"/>
      <w:jc w:val="right"/>
      <w:rPr>
        <w:sz w:val="20"/>
        <w:szCs w:val="20"/>
      </w:rPr>
    </w:pPr>
    <w:r w:rsidRPr="00C73885">
      <w:rPr>
        <w:sz w:val="20"/>
        <w:szCs w:val="20"/>
      </w:rPr>
      <w:fldChar w:fldCharType="begin"/>
    </w:r>
    <w:r w:rsidRPr="00C73885">
      <w:rPr>
        <w:sz w:val="20"/>
        <w:szCs w:val="20"/>
      </w:rPr>
      <w:instrText>PAGE   \* MERGEFORMAT</w:instrText>
    </w:r>
    <w:r w:rsidRPr="00C73885">
      <w:rPr>
        <w:sz w:val="20"/>
        <w:szCs w:val="20"/>
      </w:rPr>
      <w:fldChar w:fldCharType="separate"/>
    </w:r>
    <w:r w:rsidR="00B80FD7">
      <w:rPr>
        <w:noProof/>
        <w:sz w:val="20"/>
        <w:szCs w:val="20"/>
      </w:rPr>
      <w:t>3</w:t>
    </w:r>
    <w:r w:rsidRPr="00C73885">
      <w:rPr>
        <w:sz w:val="20"/>
        <w:szCs w:val="20"/>
      </w:rPr>
      <w:fldChar w:fldCharType="end"/>
    </w:r>
  </w:p>
  <w:p w:rsidR="008D3463" w:rsidRDefault="008D34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63" w:rsidRPr="00C73885" w:rsidRDefault="008D3463">
    <w:pPr>
      <w:pStyle w:val="a8"/>
      <w:jc w:val="right"/>
      <w:rPr>
        <w:sz w:val="20"/>
        <w:szCs w:val="20"/>
      </w:rPr>
    </w:pPr>
    <w:r w:rsidRPr="00C73885">
      <w:rPr>
        <w:sz w:val="20"/>
        <w:szCs w:val="20"/>
      </w:rPr>
      <w:fldChar w:fldCharType="begin"/>
    </w:r>
    <w:r w:rsidRPr="00C73885">
      <w:rPr>
        <w:sz w:val="20"/>
        <w:szCs w:val="20"/>
      </w:rPr>
      <w:instrText>PAGE   \* MERGEFORMAT</w:instrText>
    </w:r>
    <w:r w:rsidRPr="00C73885">
      <w:rPr>
        <w:sz w:val="20"/>
        <w:szCs w:val="20"/>
      </w:rPr>
      <w:fldChar w:fldCharType="separate"/>
    </w:r>
    <w:r w:rsidR="00B80FD7">
      <w:rPr>
        <w:noProof/>
        <w:sz w:val="20"/>
        <w:szCs w:val="20"/>
      </w:rPr>
      <w:t>4</w:t>
    </w:r>
    <w:r w:rsidRPr="00C73885">
      <w:rPr>
        <w:sz w:val="20"/>
        <w:szCs w:val="20"/>
      </w:rPr>
      <w:fldChar w:fldCharType="end"/>
    </w:r>
  </w:p>
  <w:p w:rsidR="008D3463" w:rsidRDefault="008D34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63" w:rsidRDefault="008D3463">
      <w:r>
        <w:separator/>
      </w:r>
    </w:p>
  </w:footnote>
  <w:footnote w:type="continuationSeparator" w:id="0">
    <w:p w:rsidR="008D3463" w:rsidRDefault="008D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976"/>
    <w:multiLevelType w:val="hybridMultilevel"/>
    <w:tmpl w:val="CEA63636"/>
    <w:lvl w:ilvl="0" w:tplc="929AA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814796"/>
    <w:multiLevelType w:val="hybridMultilevel"/>
    <w:tmpl w:val="CE52BB9C"/>
    <w:lvl w:ilvl="0" w:tplc="379836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85"/>
    <w:rsid w:val="00735B16"/>
    <w:rsid w:val="00782B18"/>
    <w:rsid w:val="008D3463"/>
    <w:rsid w:val="00910AF9"/>
    <w:rsid w:val="00B80FD7"/>
    <w:rsid w:val="00E40592"/>
    <w:rsid w:val="00E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8" w:lineRule="exact"/>
        <w:ind w:left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85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6485"/>
    <w:pPr>
      <w:spacing w:line="240" w:lineRule="auto"/>
      <w:ind w:lef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C64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C64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C64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C648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64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648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64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64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8" w:lineRule="exact"/>
        <w:ind w:left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85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6485"/>
    <w:pPr>
      <w:spacing w:line="240" w:lineRule="auto"/>
      <w:ind w:lef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C64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C64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C64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C648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64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648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64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64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Ольга Александровна Золотухина</cp:lastModifiedBy>
  <cp:revision>3</cp:revision>
  <cp:lastPrinted>2017-06-16T09:02:00Z</cp:lastPrinted>
  <dcterms:created xsi:type="dcterms:W3CDTF">2017-06-16T09:11:00Z</dcterms:created>
  <dcterms:modified xsi:type="dcterms:W3CDTF">2017-06-21T08:13:00Z</dcterms:modified>
</cp:coreProperties>
</file>